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13"/>
        <w:gridCol w:w="4910"/>
      </w:tblGrid>
      <w:tr w:rsidR="00AB56D8" w:rsidTr="007B5C0A">
        <w:trPr>
          <w:trHeight w:val="2225"/>
        </w:trPr>
        <w:tc>
          <w:tcPr>
            <w:tcW w:w="3013" w:type="dxa"/>
          </w:tcPr>
          <w:p w:rsidR="00AB56D8" w:rsidRDefault="00AB56D8" w:rsidP="003244E7">
            <w:pPr>
              <w:jc w:val="center"/>
              <w:textAlignment w:val="baseline"/>
              <w:outlineLvl w:val="1"/>
              <w:rPr>
                <w:rFonts w:ascii="Droid Serif" w:eastAsia="Times New Roman" w:hAnsi="Droid Serif" w:cs="Times New Roman"/>
                <w:b/>
                <w:bCs/>
                <w:color w:val="4A3F2F"/>
                <w:sz w:val="36"/>
                <w:szCs w:val="36"/>
              </w:rPr>
            </w:pPr>
            <w:bookmarkStart w:id="0" w:name="_GoBack"/>
            <w:bookmarkEnd w:id="0"/>
            <w:r w:rsidRPr="00823D71">
              <w:rPr>
                <w:rFonts w:ascii="Droid Serif" w:eastAsia="Times New Roman" w:hAnsi="Droid Serif" w:cs="Times New Roman"/>
                <w:noProof/>
                <w:color w:val="0B65B7"/>
                <w:sz w:val="24"/>
                <w:szCs w:val="24"/>
                <w:bdr w:val="none" w:sz="0" w:space="0" w:color="auto" w:frame="1"/>
              </w:rPr>
              <w:drawing>
                <wp:inline distT="0" distB="0" distL="0" distR="0" wp14:anchorId="12D20328" wp14:editId="1DCFE003">
                  <wp:extent cx="1776095" cy="1390650"/>
                  <wp:effectExtent l="0" t="0" r="0" b="0"/>
                  <wp:docPr id="1" name="Picture 1" descr="mandala-en-400x4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dala-en-400x4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547" cy="1421540"/>
                          </a:xfrm>
                          <a:prstGeom prst="rect">
                            <a:avLst/>
                          </a:prstGeom>
                          <a:noFill/>
                          <a:ln>
                            <a:noFill/>
                          </a:ln>
                        </pic:spPr>
                      </pic:pic>
                    </a:graphicData>
                  </a:graphic>
                </wp:inline>
              </w:drawing>
            </w:r>
          </w:p>
        </w:tc>
        <w:tc>
          <w:tcPr>
            <w:tcW w:w="4910" w:type="dxa"/>
          </w:tcPr>
          <w:p w:rsidR="00AB56D8" w:rsidRDefault="00720D92" w:rsidP="003244E7">
            <w:pPr>
              <w:jc w:val="center"/>
              <w:textAlignment w:val="baseline"/>
              <w:outlineLvl w:val="1"/>
              <w:rPr>
                <w:rFonts w:ascii="Droid Serif" w:eastAsia="Times New Roman" w:hAnsi="Droid Serif" w:cs="Times New Roman"/>
                <w:b/>
                <w:bCs/>
                <w:color w:val="4A3F2F"/>
                <w:sz w:val="36"/>
                <w:szCs w:val="36"/>
              </w:rPr>
            </w:pPr>
            <w:r>
              <w:rPr>
                <w:noProof/>
              </w:rPr>
              <w:drawing>
                <wp:inline distT="0" distB="0" distL="0" distR="0">
                  <wp:extent cx="2320506" cy="646982"/>
                  <wp:effectExtent l="0" t="0" r="3810" b="1270"/>
                  <wp:docPr id="3" name="صورة 3" descr="E:\av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vp\شعا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245" cy="647746"/>
                          </a:xfrm>
                          <a:prstGeom prst="rect">
                            <a:avLst/>
                          </a:prstGeom>
                          <a:noFill/>
                          <a:ln>
                            <a:noFill/>
                          </a:ln>
                        </pic:spPr>
                      </pic:pic>
                    </a:graphicData>
                  </a:graphic>
                </wp:inline>
              </w:drawing>
            </w:r>
          </w:p>
          <w:p w:rsidR="00AB56D8" w:rsidRPr="00CD7ED6" w:rsidRDefault="00AB56D8" w:rsidP="003244E7">
            <w:pPr>
              <w:textAlignment w:val="baseline"/>
              <w:outlineLvl w:val="1"/>
              <w:rPr>
                <w:rFonts w:eastAsia="Times New Roman" w:cstheme="minorHAnsi"/>
                <w:b/>
                <w:bCs/>
                <w:color w:val="4A3F2F"/>
                <w:sz w:val="24"/>
                <w:szCs w:val="24"/>
              </w:rPr>
            </w:pPr>
            <w:r w:rsidRPr="00CD7ED6">
              <w:rPr>
                <w:rFonts w:eastAsia="Times New Roman" w:cstheme="minorHAnsi"/>
                <w:b/>
                <w:bCs/>
                <w:color w:val="4A3F2F"/>
                <w:sz w:val="24"/>
                <w:szCs w:val="24"/>
              </w:rPr>
              <w:t>Alternative to Violence – Palestine (AVP-P)</w:t>
            </w:r>
          </w:p>
          <w:p w:rsidR="00AB56D8" w:rsidRPr="00CD7ED6" w:rsidRDefault="00AB56D8" w:rsidP="003244E7">
            <w:pPr>
              <w:textAlignment w:val="baseline"/>
              <w:outlineLvl w:val="1"/>
              <w:rPr>
                <w:rFonts w:eastAsia="Times New Roman" w:cstheme="minorHAnsi"/>
                <w:b/>
                <w:bCs/>
                <w:color w:val="4A3F2F"/>
                <w:sz w:val="20"/>
                <w:szCs w:val="20"/>
              </w:rPr>
            </w:pPr>
            <w:r w:rsidRPr="00CD7ED6">
              <w:rPr>
                <w:rFonts w:eastAsia="Times New Roman" w:cstheme="minorHAnsi"/>
                <w:b/>
                <w:bCs/>
                <w:color w:val="4A3F2F"/>
                <w:sz w:val="20"/>
                <w:szCs w:val="20"/>
              </w:rPr>
              <w:t xml:space="preserve">AVP registration license </w:t>
            </w:r>
            <w:r w:rsidRPr="002043F5">
              <w:rPr>
                <w:rFonts w:eastAsia="Times New Roman" w:cstheme="minorHAnsi"/>
                <w:b/>
                <w:bCs/>
                <w:color w:val="4A3F2F"/>
                <w:sz w:val="20"/>
                <w:szCs w:val="20"/>
              </w:rPr>
              <w:t xml:space="preserve"># </w:t>
            </w:r>
            <w:r>
              <w:rPr>
                <w:rFonts w:eastAsia="Times New Roman" w:cstheme="minorHAnsi"/>
                <w:b/>
                <w:bCs/>
                <w:color w:val="4A3F2F"/>
                <w:sz w:val="20"/>
                <w:szCs w:val="20"/>
              </w:rPr>
              <w:t>8632 in 2017 in Gaza city</w:t>
            </w:r>
          </w:p>
          <w:p w:rsidR="00AB56D8" w:rsidRDefault="00AB56D8" w:rsidP="003244E7">
            <w:pPr>
              <w:textAlignment w:val="baseline"/>
              <w:outlineLvl w:val="1"/>
              <w:rPr>
                <w:rFonts w:eastAsia="Times New Roman" w:cstheme="minorHAnsi"/>
                <w:b/>
                <w:bCs/>
                <w:color w:val="4A3F2F"/>
                <w:sz w:val="20"/>
                <w:szCs w:val="20"/>
              </w:rPr>
            </w:pPr>
            <w:r w:rsidRPr="00CD7ED6">
              <w:rPr>
                <w:rFonts w:eastAsia="Times New Roman" w:cstheme="minorHAnsi"/>
                <w:b/>
                <w:bCs/>
                <w:color w:val="4A3F2F"/>
                <w:sz w:val="20"/>
                <w:szCs w:val="20"/>
              </w:rPr>
              <w:t>Address: Apt # 12, 3</w:t>
            </w:r>
            <w:r w:rsidRPr="00CD7ED6">
              <w:rPr>
                <w:rFonts w:eastAsia="Times New Roman" w:cstheme="minorHAnsi"/>
                <w:b/>
                <w:bCs/>
                <w:color w:val="4A3F2F"/>
                <w:sz w:val="20"/>
                <w:szCs w:val="20"/>
                <w:vertAlign w:val="superscript"/>
              </w:rPr>
              <w:t>rd</w:t>
            </w:r>
            <w:r w:rsidRPr="00CD7ED6">
              <w:rPr>
                <w:rFonts w:eastAsia="Times New Roman" w:cstheme="minorHAnsi"/>
                <w:b/>
                <w:bCs/>
                <w:color w:val="4A3F2F"/>
                <w:sz w:val="20"/>
                <w:szCs w:val="20"/>
              </w:rPr>
              <w:t xml:space="preserve"> floor, Al-Noor </w:t>
            </w:r>
            <w:r>
              <w:rPr>
                <w:rFonts w:eastAsia="Times New Roman" w:cstheme="minorHAnsi"/>
                <w:b/>
                <w:bCs/>
                <w:color w:val="4A3F2F"/>
                <w:sz w:val="20"/>
                <w:szCs w:val="20"/>
              </w:rPr>
              <w:t>Building, Gaza city.</w:t>
            </w:r>
          </w:p>
          <w:p w:rsidR="00AB56D8" w:rsidRDefault="00AB56D8" w:rsidP="003244E7">
            <w:pPr>
              <w:textAlignment w:val="baseline"/>
              <w:outlineLvl w:val="1"/>
              <w:rPr>
                <w:rFonts w:eastAsia="Times New Roman" w:cstheme="minorHAnsi"/>
                <w:b/>
                <w:bCs/>
                <w:color w:val="4A3F2F"/>
                <w:sz w:val="20"/>
                <w:szCs w:val="20"/>
              </w:rPr>
            </w:pPr>
            <w:r>
              <w:rPr>
                <w:rFonts w:eastAsia="Times New Roman" w:cstheme="minorHAnsi"/>
                <w:b/>
                <w:bCs/>
                <w:color w:val="4A3F2F"/>
                <w:sz w:val="20"/>
                <w:szCs w:val="20"/>
              </w:rPr>
              <w:t>Tel: +972 (08) 2645935 and Mobile +972 (</w:t>
            </w:r>
            <w:proofErr w:type="gramStart"/>
            <w:r>
              <w:rPr>
                <w:rFonts w:eastAsia="Times New Roman" w:cstheme="minorHAnsi"/>
                <w:b/>
                <w:bCs/>
                <w:color w:val="4A3F2F"/>
                <w:sz w:val="20"/>
                <w:szCs w:val="20"/>
              </w:rPr>
              <w:t>059)940</w:t>
            </w:r>
            <w:proofErr w:type="gramEnd"/>
            <w:r>
              <w:rPr>
                <w:rFonts w:eastAsia="Times New Roman" w:cstheme="minorHAnsi"/>
                <w:b/>
                <w:bCs/>
                <w:color w:val="4A3F2F"/>
                <w:sz w:val="20"/>
                <w:szCs w:val="20"/>
              </w:rPr>
              <w:t xml:space="preserve"> 1667</w:t>
            </w:r>
          </w:p>
          <w:p w:rsidR="00AB56D8" w:rsidRDefault="00AB56D8" w:rsidP="003244E7">
            <w:pPr>
              <w:textAlignment w:val="baseline"/>
              <w:outlineLvl w:val="1"/>
              <w:rPr>
                <w:rFonts w:eastAsia="Times New Roman" w:cstheme="minorHAnsi"/>
                <w:b/>
                <w:bCs/>
                <w:color w:val="4A3F2F"/>
                <w:sz w:val="20"/>
                <w:szCs w:val="20"/>
              </w:rPr>
            </w:pPr>
            <w:r>
              <w:rPr>
                <w:rFonts w:eastAsia="Times New Roman" w:cstheme="minorHAnsi"/>
                <w:b/>
                <w:bCs/>
                <w:color w:val="4A3F2F"/>
                <w:sz w:val="20"/>
                <w:szCs w:val="20"/>
              </w:rPr>
              <w:t xml:space="preserve">Email: </w:t>
            </w:r>
            <w:proofErr w:type="spellStart"/>
            <w:r>
              <w:rPr>
                <w:rFonts w:eastAsia="Times New Roman" w:cstheme="minorHAnsi"/>
                <w:b/>
                <w:bCs/>
                <w:color w:val="4A3F2F"/>
                <w:sz w:val="20"/>
                <w:szCs w:val="20"/>
              </w:rPr>
              <w:t>palestine@avp.intrernational</w:t>
            </w:r>
            <w:proofErr w:type="spellEnd"/>
          </w:p>
          <w:p w:rsidR="00AB56D8" w:rsidRPr="003A0079" w:rsidRDefault="00AB56D8" w:rsidP="003244E7">
            <w:pPr>
              <w:textAlignment w:val="baseline"/>
              <w:outlineLvl w:val="1"/>
              <w:rPr>
                <w:rFonts w:eastAsia="Times New Roman" w:cstheme="minorHAnsi"/>
                <w:b/>
                <w:bCs/>
                <w:color w:val="4A3F2F"/>
                <w:sz w:val="20"/>
                <w:szCs w:val="20"/>
              </w:rPr>
            </w:pPr>
            <w:r>
              <w:rPr>
                <w:rFonts w:eastAsia="Times New Roman" w:cstheme="minorHAnsi"/>
                <w:b/>
                <w:bCs/>
                <w:color w:val="4A3F2F"/>
                <w:sz w:val="20"/>
                <w:szCs w:val="20"/>
              </w:rPr>
              <w:t xml:space="preserve">Website: </w:t>
            </w:r>
            <w:hyperlink r:id="rId10" w:history="1">
              <w:r w:rsidRPr="00F0158F">
                <w:rPr>
                  <w:rStyle w:val="Hyperlink"/>
                  <w:rFonts w:eastAsia="Times New Roman" w:cstheme="minorHAnsi"/>
                  <w:b/>
                  <w:bCs/>
                  <w:sz w:val="20"/>
                  <w:szCs w:val="20"/>
                </w:rPr>
                <w:t>www.avp.international/palestine</w:t>
              </w:r>
            </w:hyperlink>
          </w:p>
        </w:tc>
      </w:tr>
    </w:tbl>
    <w:p w:rsidR="007B5C0A" w:rsidRDefault="007B5C0A" w:rsidP="000E467C">
      <w:pPr>
        <w:pStyle w:val="BodyA"/>
        <w:keepNext/>
        <w:spacing w:after="0" w:line="240" w:lineRule="auto"/>
        <w:outlineLvl w:val="4"/>
        <w:rPr>
          <w:rStyle w:val="None"/>
          <w:b/>
          <w:bCs/>
          <w:u w:color="4A3F2F"/>
        </w:rPr>
      </w:pPr>
    </w:p>
    <w:p w:rsidR="007B5C0A" w:rsidRDefault="007B5C0A" w:rsidP="007B5C0A">
      <w:pPr>
        <w:pStyle w:val="BodyA"/>
        <w:keepNext/>
        <w:spacing w:after="0" w:line="240" w:lineRule="auto"/>
        <w:jc w:val="center"/>
        <w:outlineLvl w:val="4"/>
        <w:rPr>
          <w:rStyle w:val="None"/>
          <w:b/>
          <w:bCs/>
          <w:u w:color="4A3F2F"/>
        </w:rPr>
      </w:pPr>
      <w:r>
        <w:rPr>
          <w:rStyle w:val="None"/>
          <w:b/>
          <w:bCs/>
          <w:u w:color="4A3F2F"/>
        </w:rPr>
        <w:t>End Report on the 2 Basic Workshops along the B</w:t>
      </w:r>
      <w:r w:rsidRPr="00E67043">
        <w:rPr>
          <w:rStyle w:val="None"/>
          <w:b/>
          <w:bCs/>
          <w:u w:color="4A3F2F"/>
        </w:rPr>
        <w:t>o</w:t>
      </w:r>
      <w:r>
        <w:rPr>
          <w:rStyle w:val="None"/>
          <w:b/>
          <w:bCs/>
          <w:u w:color="4A3F2F"/>
        </w:rPr>
        <w:t>rder During March of Return</w:t>
      </w:r>
    </w:p>
    <w:p w:rsidR="00095A47" w:rsidRPr="00095A47" w:rsidRDefault="00DB562D" w:rsidP="00DB562D">
      <w:pPr>
        <w:pStyle w:val="BodyA"/>
        <w:keepNext/>
        <w:spacing w:after="0" w:line="240" w:lineRule="auto"/>
        <w:jc w:val="center"/>
        <w:outlineLvl w:val="4"/>
        <w:rPr>
          <w:rStyle w:val="None"/>
          <w:u w:color="4A3F2F"/>
        </w:rPr>
      </w:pPr>
      <w:r>
        <w:rPr>
          <w:rStyle w:val="None"/>
          <w:u w:color="4A3F2F"/>
        </w:rPr>
        <w:t>S</w:t>
      </w:r>
      <w:r w:rsidR="00095A47" w:rsidRPr="00095A47">
        <w:rPr>
          <w:rStyle w:val="None"/>
          <w:u w:color="4A3F2F"/>
        </w:rPr>
        <w:t>t</w:t>
      </w:r>
      <w:r>
        <w:rPr>
          <w:rStyle w:val="None"/>
          <w:u w:color="4A3F2F"/>
        </w:rPr>
        <w:t>ar</w:t>
      </w:r>
      <w:r w:rsidR="00095A47" w:rsidRPr="00095A47">
        <w:rPr>
          <w:rStyle w:val="None"/>
          <w:u w:color="4A3F2F"/>
        </w:rPr>
        <w:t>t date: May 8</w:t>
      </w:r>
      <w:r w:rsidR="00095A47" w:rsidRPr="00095A47">
        <w:rPr>
          <w:rStyle w:val="None"/>
          <w:u w:color="4A3F2F"/>
          <w:vertAlign w:val="superscript"/>
        </w:rPr>
        <w:t>th</w:t>
      </w:r>
      <w:r w:rsidR="00095A47" w:rsidRPr="00095A47">
        <w:rPr>
          <w:rStyle w:val="None"/>
          <w:u w:color="4A3F2F"/>
        </w:rPr>
        <w:t xml:space="preserve"> 2018 and Ends at May 13</w:t>
      </w:r>
      <w:r w:rsidR="00095A47" w:rsidRPr="00095A47">
        <w:rPr>
          <w:rStyle w:val="None"/>
          <w:u w:color="4A3F2F"/>
          <w:vertAlign w:val="superscript"/>
        </w:rPr>
        <w:t>th</w:t>
      </w:r>
      <w:r w:rsidR="00095A47" w:rsidRPr="00095A47">
        <w:rPr>
          <w:rStyle w:val="None"/>
          <w:u w:color="4A3F2F"/>
        </w:rPr>
        <w:t xml:space="preserve"> 2018</w:t>
      </w:r>
    </w:p>
    <w:p w:rsidR="00095A47" w:rsidRDefault="005A39DE" w:rsidP="00095A47">
      <w:pPr>
        <w:pStyle w:val="NormalWeb"/>
        <w:shd w:val="clear" w:color="auto" w:fill="FFFFFF"/>
        <w:jc w:val="center"/>
        <w:rPr>
          <w:rFonts w:asciiTheme="minorHAnsi" w:hAnsiTheme="minorHAnsi" w:cstheme="minorHAnsi"/>
          <w:b/>
          <w:bCs/>
          <w:color w:val="212121"/>
          <w:sz w:val="20"/>
          <w:szCs w:val="20"/>
        </w:rPr>
      </w:pPr>
      <w:r>
        <w:rPr>
          <w:rFonts w:asciiTheme="minorHAnsi" w:hAnsiTheme="minorHAnsi" w:cstheme="minorHAnsi"/>
          <w:b/>
          <w:bCs/>
          <w:color w:val="212121"/>
          <w:sz w:val="20"/>
          <w:szCs w:val="20"/>
        </w:rPr>
        <w:t>May 18</w:t>
      </w:r>
      <w:r w:rsidR="000E467C" w:rsidRPr="000E467C">
        <w:rPr>
          <w:rFonts w:asciiTheme="minorHAnsi" w:hAnsiTheme="minorHAnsi" w:cstheme="minorHAnsi"/>
          <w:b/>
          <w:bCs/>
          <w:color w:val="212121"/>
          <w:sz w:val="20"/>
          <w:szCs w:val="20"/>
          <w:vertAlign w:val="superscript"/>
        </w:rPr>
        <w:t>th</w:t>
      </w:r>
      <w:r w:rsidR="000E467C" w:rsidRPr="000E467C">
        <w:rPr>
          <w:rFonts w:asciiTheme="minorHAnsi" w:hAnsiTheme="minorHAnsi" w:cstheme="minorHAnsi"/>
          <w:b/>
          <w:bCs/>
          <w:color w:val="212121"/>
          <w:sz w:val="20"/>
          <w:szCs w:val="20"/>
        </w:rPr>
        <w:t xml:space="preserve"> 2018</w:t>
      </w:r>
    </w:p>
    <w:p w:rsidR="00463810" w:rsidRPr="00463810" w:rsidRDefault="00463810" w:rsidP="00095A47">
      <w:pPr>
        <w:pStyle w:val="NormalWeb"/>
        <w:shd w:val="clear" w:color="auto" w:fill="FFFFFF"/>
        <w:rPr>
          <w:rFonts w:asciiTheme="minorHAnsi" w:hAnsiTheme="minorHAnsi" w:cstheme="minorHAnsi"/>
          <w:b/>
          <w:bCs/>
          <w:color w:val="212121"/>
          <w:sz w:val="20"/>
          <w:szCs w:val="20"/>
        </w:rPr>
      </w:pPr>
      <w:r w:rsidRPr="00463810">
        <w:rPr>
          <w:rFonts w:asciiTheme="minorHAnsi" w:hAnsiTheme="minorHAnsi" w:cstheme="minorHAnsi"/>
          <w:b/>
          <w:bCs/>
          <w:color w:val="212121"/>
          <w:sz w:val="20"/>
          <w:szCs w:val="20"/>
        </w:rPr>
        <w:t>Background:</w:t>
      </w:r>
    </w:p>
    <w:p w:rsidR="00463810" w:rsidRPr="009649AE" w:rsidRDefault="00463810" w:rsidP="00463810">
      <w:pPr>
        <w:pStyle w:val="NormalWeb"/>
        <w:shd w:val="clear" w:color="auto" w:fill="FFFFFF"/>
        <w:spacing w:after="0" w:afterAutospacing="0"/>
        <w:jc w:val="both"/>
        <w:rPr>
          <w:rFonts w:asciiTheme="minorHAnsi" w:hAnsiTheme="minorHAnsi" w:cstheme="minorHAnsi"/>
          <w:color w:val="212121"/>
          <w:sz w:val="20"/>
          <w:szCs w:val="20"/>
        </w:rPr>
      </w:pPr>
      <w:r>
        <w:rPr>
          <w:rFonts w:asciiTheme="minorHAnsi" w:hAnsiTheme="minorHAnsi" w:cstheme="minorHAnsi"/>
          <w:color w:val="212121"/>
          <w:sz w:val="20"/>
          <w:szCs w:val="20"/>
        </w:rPr>
        <w:t>At least 10</w:t>
      </w:r>
      <w:r w:rsidR="00AB56D8" w:rsidRPr="009649AE">
        <w:rPr>
          <w:rFonts w:asciiTheme="minorHAnsi" w:hAnsiTheme="minorHAnsi" w:cstheme="minorHAnsi"/>
          <w:color w:val="212121"/>
          <w:sz w:val="20"/>
          <w:szCs w:val="20"/>
        </w:rPr>
        <w:t xml:space="preserve">0,000 of Palestinians living in the Gaza Strip marched </w:t>
      </w:r>
      <w:r>
        <w:rPr>
          <w:rFonts w:asciiTheme="minorHAnsi" w:hAnsiTheme="minorHAnsi" w:cstheme="minorHAnsi"/>
          <w:color w:val="212121"/>
          <w:sz w:val="20"/>
          <w:szCs w:val="20"/>
        </w:rPr>
        <w:t xml:space="preserve">"March of Return" </w:t>
      </w:r>
      <w:r w:rsidR="00AB56D8" w:rsidRPr="009649AE">
        <w:rPr>
          <w:rFonts w:asciiTheme="minorHAnsi" w:hAnsiTheme="minorHAnsi" w:cstheme="minorHAnsi"/>
          <w:color w:val="212121"/>
          <w:sz w:val="20"/>
          <w:szCs w:val="20"/>
        </w:rPr>
        <w:t>to the blockaded border with Israel, set up camp, and peacefully expressed their desire to return to the homes from which they were expelled. With impunity, Israeli military forces used drones to drop tear gas over all the demonstrators and shot live ammunition at anyone they perceived to be coming "too close to the border". All those who were shot were men between the ages of 18 and 30.</w:t>
      </w:r>
    </w:p>
    <w:p w:rsidR="00AB56D8" w:rsidRPr="009649AE" w:rsidRDefault="00AB56D8" w:rsidP="00AB56D8">
      <w:pPr>
        <w:pStyle w:val="NormalWeb"/>
        <w:shd w:val="clear" w:color="auto" w:fill="FFFFFF"/>
        <w:jc w:val="both"/>
        <w:rPr>
          <w:rFonts w:asciiTheme="minorHAnsi" w:hAnsiTheme="minorHAnsi" w:cstheme="minorHAnsi"/>
          <w:color w:val="212121"/>
          <w:sz w:val="20"/>
          <w:szCs w:val="20"/>
        </w:rPr>
      </w:pPr>
      <w:r w:rsidRPr="009649AE">
        <w:rPr>
          <w:rFonts w:asciiTheme="minorHAnsi" w:hAnsiTheme="minorHAnsi" w:cstheme="minorHAnsi"/>
          <w:color w:val="212121"/>
          <w:sz w:val="20"/>
          <w:szCs w:val="20"/>
        </w:rPr>
        <w:t>A few hundred yards from Gaza's border with Israel, even as ambulances screamed past ferrying the injured and as tear gas canisters were dropped from drones, the atmosphere remained festive as families gathered for picnics. Shop owners set up stalls and sold ice cream, smoothies, nuts and sandwiches. </w:t>
      </w:r>
    </w:p>
    <w:p w:rsidR="001E1738" w:rsidRPr="001E1738" w:rsidRDefault="00AB56D8" w:rsidP="001E1738">
      <w:pPr>
        <w:pStyle w:val="NormalWeb"/>
        <w:shd w:val="clear" w:color="auto" w:fill="FFFFFF"/>
        <w:spacing w:before="0" w:beforeAutospacing="0"/>
        <w:jc w:val="both"/>
        <w:rPr>
          <w:rFonts w:asciiTheme="minorHAnsi" w:hAnsiTheme="minorHAnsi" w:cstheme="minorHAnsi"/>
          <w:color w:val="212121"/>
          <w:sz w:val="20"/>
          <w:szCs w:val="20"/>
          <w:shd w:val="clear" w:color="auto" w:fill="FFFFFF"/>
        </w:rPr>
      </w:pPr>
      <w:r w:rsidRPr="009649AE">
        <w:rPr>
          <w:rFonts w:asciiTheme="minorHAnsi" w:hAnsiTheme="minorHAnsi" w:cstheme="minorHAnsi"/>
          <w:color w:val="212121"/>
          <w:sz w:val="20"/>
          <w:szCs w:val="20"/>
        </w:rPr>
        <w:t>Today, more than 40 years later, the Gaza Strip has become an open-air prison and is on the brink of economic collapse. The Israeli siege has made the economic and humanitarian conditions completely unlivable in Gaza. C</w:t>
      </w:r>
      <w:r w:rsidRPr="009649AE">
        <w:rPr>
          <w:rFonts w:asciiTheme="minorHAnsi" w:hAnsiTheme="minorHAnsi" w:cstheme="minorHAnsi"/>
          <w:color w:val="212121"/>
          <w:sz w:val="20"/>
          <w:szCs w:val="20"/>
          <w:shd w:val="clear" w:color="auto" w:fill="FFFFFF"/>
        </w:rPr>
        <w:t>ut off from the rest of the world, in what continues to be one of the most densely populated places on earth, 97% of the water is deemed undrinkable and electricity is only available for 2-4 hours a day.</w:t>
      </w:r>
    </w:p>
    <w:p w:rsidR="00095A47" w:rsidRDefault="00907834" w:rsidP="00095A47">
      <w:pPr>
        <w:pStyle w:val="NormalWeb"/>
        <w:shd w:val="clear" w:color="auto" w:fill="FFFFFF"/>
        <w:spacing w:before="0" w:beforeAutospacing="0" w:after="0" w:afterAutospacing="0"/>
        <w:rPr>
          <w:rFonts w:asciiTheme="minorHAnsi" w:hAnsiTheme="minorHAnsi" w:cstheme="minorHAnsi"/>
          <w:b/>
          <w:bCs/>
          <w:color w:val="212121"/>
          <w:sz w:val="20"/>
          <w:szCs w:val="20"/>
        </w:rPr>
      </w:pPr>
      <w:r w:rsidRPr="00907834">
        <w:rPr>
          <w:rFonts w:asciiTheme="minorHAnsi" w:hAnsiTheme="minorHAnsi" w:cstheme="minorHAnsi"/>
          <w:b/>
          <w:bCs/>
          <w:color w:val="212121"/>
          <w:sz w:val="20"/>
          <w:szCs w:val="20"/>
        </w:rPr>
        <w:t xml:space="preserve">What has been </w:t>
      </w:r>
      <w:proofErr w:type="gramStart"/>
      <w:r w:rsidRPr="00907834">
        <w:rPr>
          <w:rFonts w:asciiTheme="minorHAnsi" w:hAnsiTheme="minorHAnsi" w:cstheme="minorHAnsi"/>
          <w:b/>
          <w:bCs/>
          <w:color w:val="212121"/>
          <w:sz w:val="20"/>
          <w:szCs w:val="20"/>
        </w:rPr>
        <w:t>Achieved</w:t>
      </w:r>
      <w:proofErr w:type="gramEnd"/>
      <w:r w:rsidRPr="00907834">
        <w:rPr>
          <w:rFonts w:asciiTheme="minorHAnsi" w:hAnsiTheme="minorHAnsi" w:cstheme="minorHAnsi"/>
          <w:b/>
          <w:bCs/>
          <w:color w:val="212121"/>
          <w:sz w:val="20"/>
          <w:szCs w:val="20"/>
        </w:rPr>
        <w:t>?</w:t>
      </w:r>
    </w:p>
    <w:p w:rsidR="00874910" w:rsidRPr="00095A47" w:rsidRDefault="00907834" w:rsidP="00095A47">
      <w:pPr>
        <w:pStyle w:val="NormalWeb"/>
        <w:shd w:val="clear" w:color="auto" w:fill="FFFFFF"/>
        <w:spacing w:before="0" w:beforeAutospacing="0" w:after="0" w:afterAutospacing="0"/>
        <w:rPr>
          <w:rFonts w:asciiTheme="minorHAnsi" w:hAnsiTheme="minorHAnsi" w:cstheme="minorHAnsi"/>
          <w:b/>
          <w:bCs/>
          <w:color w:val="212121"/>
          <w:sz w:val="20"/>
          <w:szCs w:val="20"/>
        </w:rPr>
      </w:pPr>
      <w:r w:rsidRPr="00907834">
        <w:rPr>
          <w:rFonts w:asciiTheme="minorHAnsi" w:hAnsiTheme="minorHAnsi" w:cstheme="minorHAnsi"/>
          <w:color w:val="212121"/>
          <w:sz w:val="20"/>
          <w:szCs w:val="20"/>
        </w:rPr>
        <w:t xml:space="preserve">The 2 basic workshops facilitated along the border during the current March of Return over the last 6 days were of great and tangible impressive results. </w:t>
      </w:r>
      <w:r>
        <w:rPr>
          <w:rFonts w:asciiTheme="minorHAnsi" w:hAnsiTheme="minorHAnsi" w:cstheme="minorHAnsi"/>
          <w:color w:val="212121"/>
          <w:sz w:val="20"/>
          <w:szCs w:val="20"/>
        </w:rPr>
        <w:t xml:space="preserve"> A number of 30 youth from both </w:t>
      </w:r>
      <w:proofErr w:type="gramStart"/>
      <w:r>
        <w:rPr>
          <w:rFonts w:asciiTheme="minorHAnsi" w:hAnsiTheme="minorHAnsi" w:cstheme="minorHAnsi"/>
          <w:color w:val="212121"/>
          <w:sz w:val="20"/>
          <w:szCs w:val="20"/>
        </w:rPr>
        <w:t>sex</w:t>
      </w:r>
      <w:proofErr w:type="gramEnd"/>
      <w:r>
        <w:rPr>
          <w:rFonts w:asciiTheme="minorHAnsi" w:hAnsiTheme="minorHAnsi" w:cstheme="minorHAnsi"/>
          <w:color w:val="212121"/>
          <w:sz w:val="20"/>
          <w:szCs w:val="20"/>
        </w:rPr>
        <w:t xml:space="preserve"> was the total number of participants. The trainer </w:t>
      </w:r>
      <w:proofErr w:type="spellStart"/>
      <w:r>
        <w:rPr>
          <w:rFonts w:asciiTheme="minorHAnsi" w:hAnsiTheme="minorHAnsi" w:cstheme="minorHAnsi"/>
          <w:color w:val="212121"/>
          <w:sz w:val="20"/>
          <w:szCs w:val="20"/>
        </w:rPr>
        <w:t>Ms</w:t>
      </w:r>
      <w:proofErr w:type="spellEnd"/>
      <w:r>
        <w:rPr>
          <w:rFonts w:asciiTheme="minorHAnsi" w:hAnsiTheme="minorHAnsi" w:cstheme="minorHAnsi"/>
          <w:color w:val="212121"/>
          <w:sz w:val="20"/>
          <w:szCs w:val="20"/>
        </w:rPr>
        <w:t xml:space="preserve"> </w:t>
      </w:r>
      <w:proofErr w:type="spellStart"/>
      <w:r>
        <w:rPr>
          <w:rFonts w:asciiTheme="minorHAnsi" w:hAnsiTheme="minorHAnsi" w:cstheme="minorHAnsi"/>
          <w:color w:val="212121"/>
          <w:sz w:val="20"/>
          <w:szCs w:val="20"/>
        </w:rPr>
        <w:t>Miryam</w:t>
      </w:r>
      <w:proofErr w:type="spellEnd"/>
      <w:r>
        <w:rPr>
          <w:rFonts w:asciiTheme="minorHAnsi" w:hAnsiTheme="minorHAnsi" w:cstheme="minorHAnsi"/>
          <w:color w:val="212121"/>
          <w:sz w:val="20"/>
          <w:szCs w:val="20"/>
        </w:rPr>
        <w:t xml:space="preserve"> Abu </w:t>
      </w:r>
      <w:proofErr w:type="spellStart"/>
      <w:r>
        <w:rPr>
          <w:rFonts w:asciiTheme="minorHAnsi" w:hAnsiTheme="minorHAnsi" w:cstheme="minorHAnsi"/>
          <w:color w:val="212121"/>
          <w:sz w:val="20"/>
          <w:szCs w:val="20"/>
        </w:rPr>
        <w:t>Obadi</w:t>
      </w:r>
      <w:proofErr w:type="spellEnd"/>
      <w:r>
        <w:rPr>
          <w:rFonts w:asciiTheme="minorHAnsi" w:hAnsiTheme="minorHAnsi" w:cstheme="minorHAnsi"/>
          <w:color w:val="212121"/>
          <w:sz w:val="20"/>
          <w:szCs w:val="20"/>
        </w:rPr>
        <w:t xml:space="preserve"> who facilitated the last training has been selected to conduct this training. </w:t>
      </w:r>
      <w:r w:rsidR="00B44F19">
        <w:rPr>
          <w:rFonts w:asciiTheme="minorHAnsi" w:hAnsiTheme="minorHAnsi" w:cstheme="minorHAnsi"/>
          <w:color w:val="212121"/>
          <w:sz w:val="20"/>
          <w:szCs w:val="20"/>
        </w:rPr>
        <w:t xml:space="preserve">Participants introduced to the basic </w:t>
      </w:r>
      <w:r w:rsidR="00874910" w:rsidRPr="00874910">
        <w:rPr>
          <w:rFonts w:asciiTheme="minorHAnsi" w:hAnsiTheme="minorHAnsi" w:cstheme="minorHAnsi"/>
          <w:color w:val="212121"/>
          <w:sz w:val="20"/>
          <w:szCs w:val="20"/>
        </w:rPr>
        <w:t>definitions</w:t>
      </w:r>
      <w:r w:rsidR="00B44F19">
        <w:rPr>
          <w:rFonts w:asciiTheme="minorHAnsi" w:hAnsiTheme="minorHAnsi" w:cstheme="minorHAnsi"/>
          <w:color w:val="212121"/>
          <w:sz w:val="20"/>
          <w:szCs w:val="20"/>
        </w:rPr>
        <w:t xml:space="preserve"> of violence, </w:t>
      </w:r>
      <w:r w:rsidR="00874910">
        <w:rPr>
          <w:rFonts w:asciiTheme="minorHAnsi" w:hAnsiTheme="minorHAnsi" w:cstheme="minorHAnsi"/>
          <w:color w:val="212121"/>
          <w:sz w:val="20"/>
          <w:szCs w:val="20"/>
        </w:rPr>
        <w:t>Alternative to violence as a wa</w:t>
      </w:r>
      <w:r w:rsidR="00874910" w:rsidRPr="00874910">
        <w:rPr>
          <w:rFonts w:asciiTheme="minorHAnsi" w:hAnsiTheme="minorHAnsi" w:cstheme="minorHAnsi"/>
          <w:color w:val="212121"/>
          <w:sz w:val="20"/>
          <w:szCs w:val="20"/>
        </w:rPr>
        <w:t>y of life for solving problems, transforming power and so on.</w:t>
      </w:r>
      <w:r w:rsidR="00874910">
        <w:rPr>
          <w:rFonts w:asciiTheme="minorHAnsi" w:hAnsiTheme="minorHAnsi" w:cstheme="minorHAnsi"/>
          <w:color w:val="212121"/>
          <w:sz w:val="20"/>
          <w:szCs w:val="20"/>
        </w:rPr>
        <w:t xml:space="preserve"> Also participants introduced to </w:t>
      </w:r>
      <w:proofErr w:type="spellStart"/>
      <w:r w:rsidR="00874910">
        <w:rPr>
          <w:rFonts w:asciiTheme="minorHAnsi" w:hAnsiTheme="minorHAnsi" w:cstheme="minorHAnsi"/>
          <w:color w:val="212121"/>
          <w:sz w:val="20"/>
          <w:szCs w:val="20"/>
        </w:rPr>
        <w:t>Mandella</w:t>
      </w:r>
      <w:proofErr w:type="spellEnd"/>
      <w:r w:rsidR="00874910">
        <w:rPr>
          <w:rFonts w:asciiTheme="minorHAnsi" w:hAnsiTheme="minorHAnsi" w:cstheme="minorHAnsi"/>
          <w:color w:val="212121"/>
          <w:sz w:val="20"/>
          <w:szCs w:val="20"/>
        </w:rPr>
        <w:t xml:space="preserve"> theory and how to practice such power dur</w:t>
      </w:r>
      <w:r w:rsidR="001E1738">
        <w:rPr>
          <w:rFonts w:asciiTheme="minorHAnsi" w:hAnsiTheme="minorHAnsi" w:cstheme="minorHAnsi"/>
          <w:color w:val="212121"/>
          <w:sz w:val="20"/>
          <w:szCs w:val="20"/>
        </w:rPr>
        <w:t>ing the current March of Return.</w:t>
      </w:r>
    </w:p>
    <w:p w:rsidR="00095A47" w:rsidRDefault="00095A47" w:rsidP="00095A47">
      <w:pPr>
        <w:pStyle w:val="NormalWeb"/>
        <w:shd w:val="clear" w:color="auto" w:fill="FFFFFF"/>
        <w:spacing w:before="0" w:beforeAutospacing="0" w:after="0" w:afterAutospacing="0"/>
        <w:rPr>
          <w:rFonts w:asciiTheme="minorHAnsi" w:hAnsiTheme="minorHAnsi" w:cstheme="minorHAnsi"/>
          <w:b/>
          <w:bCs/>
          <w:color w:val="212121"/>
          <w:sz w:val="20"/>
          <w:szCs w:val="20"/>
        </w:rPr>
      </w:pPr>
    </w:p>
    <w:p w:rsidR="001E1738" w:rsidRDefault="001E1738" w:rsidP="00095A47">
      <w:pPr>
        <w:pStyle w:val="NormalWeb"/>
        <w:shd w:val="clear" w:color="auto" w:fill="FFFFFF"/>
        <w:spacing w:before="0" w:beforeAutospacing="0" w:after="0" w:afterAutospacing="0"/>
        <w:rPr>
          <w:rFonts w:asciiTheme="minorHAnsi" w:hAnsiTheme="minorHAnsi" w:cstheme="minorHAnsi"/>
          <w:b/>
          <w:bCs/>
          <w:color w:val="212121"/>
          <w:sz w:val="20"/>
          <w:szCs w:val="20"/>
        </w:rPr>
      </w:pPr>
      <w:r w:rsidRPr="001E1738">
        <w:rPr>
          <w:rFonts w:asciiTheme="minorHAnsi" w:hAnsiTheme="minorHAnsi" w:cstheme="minorHAnsi"/>
          <w:b/>
          <w:bCs/>
          <w:color w:val="212121"/>
          <w:sz w:val="20"/>
          <w:szCs w:val="20"/>
        </w:rPr>
        <w:t>Obstacles encountered during t the workshops</w:t>
      </w:r>
    </w:p>
    <w:p w:rsidR="001E1738" w:rsidRDefault="001E1738" w:rsidP="00095A47">
      <w:pPr>
        <w:pStyle w:val="NormalWeb"/>
        <w:shd w:val="clear" w:color="auto" w:fill="FFFFFF"/>
        <w:spacing w:before="0" w:beforeAutospacing="0" w:after="0" w:afterAutospacing="0"/>
        <w:rPr>
          <w:rFonts w:asciiTheme="minorHAnsi" w:hAnsiTheme="minorHAnsi" w:cstheme="minorHAnsi"/>
          <w:color w:val="212121"/>
          <w:sz w:val="20"/>
          <w:szCs w:val="20"/>
        </w:rPr>
      </w:pPr>
      <w:r w:rsidRPr="001E1738">
        <w:rPr>
          <w:rFonts w:asciiTheme="minorHAnsi" w:hAnsiTheme="minorHAnsi" w:cstheme="minorHAnsi"/>
          <w:color w:val="212121"/>
          <w:sz w:val="20"/>
          <w:szCs w:val="20"/>
        </w:rPr>
        <w:t xml:space="preserve">Generally speaking, the workshops have been smoothly facilitated through the organizing committee who are responsible for arrangement of community initiative. We (AVP-P) </w:t>
      </w:r>
      <w:proofErr w:type="gramStart"/>
      <w:r w:rsidRPr="001E1738">
        <w:rPr>
          <w:rFonts w:asciiTheme="minorHAnsi" w:hAnsiTheme="minorHAnsi" w:cstheme="minorHAnsi"/>
          <w:color w:val="212121"/>
          <w:sz w:val="20"/>
          <w:szCs w:val="20"/>
        </w:rPr>
        <w:t>has</w:t>
      </w:r>
      <w:proofErr w:type="gramEnd"/>
      <w:r w:rsidRPr="001E1738">
        <w:rPr>
          <w:rFonts w:asciiTheme="minorHAnsi" w:hAnsiTheme="minorHAnsi" w:cstheme="minorHAnsi"/>
          <w:color w:val="212121"/>
          <w:sz w:val="20"/>
          <w:szCs w:val="20"/>
        </w:rPr>
        <w:t xml:space="preserve"> been advised to coordinate with this committee to arrange for the workshops. However, some obstacles faced us like:</w:t>
      </w:r>
    </w:p>
    <w:p w:rsidR="001E1738" w:rsidRDefault="001E1738" w:rsidP="001E1738">
      <w:pPr>
        <w:pStyle w:val="NormalWeb"/>
        <w:numPr>
          <w:ilvl w:val="0"/>
          <w:numId w:val="3"/>
        </w:numPr>
        <w:shd w:val="clear" w:color="auto" w:fill="FFFFFF"/>
        <w:spacing w:before="0" w:beforeAutospacing="0" w:after="0" w:afterAutospacing="0"/>
        <w:ind w:left="450" w:hanging="270"/>
        <w:rPr>
          <w:rFonts w:asciiTheme="minorHAnsi" w:hAnsiTheme="minorHAnsi" w:cstheme="minorHAnsi"/>
          <w:color w:val="212121"/>
          <w:sz w:val="20"/>
          <w:szCs w:val="20"/>
        </w:rPr>
      </w:pPr>
      <w:r>
        <w:rPr>
          <w:rFonts w:asciiTheme="minorHAnsi" w:hAnsiTheme="minorHAnsi" w:cstheme="minorHAnsi"/>
          <w:color w:val="212121"/>
          <w:sz w:val="20"/>
          <w:szCs w:val="20"/>
        </w:rPr>
        <w:t>Some miss coordination with the committee, they have little experience managing such initiatives;</w:t>
      </w:r>
    </w:p>
    <w:p w:rsidR="001E1738" w:rsidRDefault="001E1738" w:rsidP="001E1738">
      <w:pPr>
        <w:pStyle w:val="NormalWeb"/>
        <w:numPr>
          <w:ilvl w:val="0"/>
          <w:numId w:val="3"/>
        </w:numPr>
        <w:shd w:val="clear" w:color="auto" w:fill="FFFFFF"/>
        <w:spacing w:before="0" w:beforeAutospacing="0" w:after="0" w:afterAutospacing="0"/>
        <w:ind w:left="450" w:hanging="270"/>
        <w:rPr>
          <w:rFonts w:asciiTheme="minorHAnsi" w:hAnsiTheme="minorHAnsi" w:cstheme="minorHAnsi"/>
          <w:color w:val="212121"/>
          <w:sz w:val="20"/>
          <w:szCs w:val="20"/>
        </w:rPr>
      </w:pPr>
      <w:r>
        <w:rPr>
          <w:rFonts w:asciiTheme="minorHAnsi" w:hAnsiTheme="minorHAnsi" w:cstheme="minorHAnsi"/>
          <w:color w:val="212121"/>
          <w:sz w:val="20"/>
          <w:szCs w:val="20"/>
        </w:rPr>
        <w:t>Hard to take some Photos to document the workshops activities;</w:t>
      </w:r>
    </w:p>
    <w:p w:rsidR="001E1738" w:rsidRDefault="001E1738" w:rsidP="001E1738">
      <w:pPr>
        <w:pStyle w:val="NormalWeb"/>
        <w:numPr>
          <w:ilvl w:val="0"/>
          <w:numId w:val="3"/>
        </w:numPr>
        <w:shd w:val="clear" w:color="auto" w:fill="FFFFFF"/>
        <w:spacing w:before="0" w:beforeAutospacing="0" w:after="0" w:afterAutospacing="0"/>
        <w:ind w:left="450" w:hanging="270"/>
        <w:rPr>
          <w:rFonts w:asciiTheme="minorHAnsi" w:hAnsiTheme="minorHAnsi" w:cstheme="minorHAnsi"/>
          <w:color w:val="212121"/>
          <w:sz w:val="20"/>
          <w:szCs w:val="20"/>
        </w:rPr>
      </w:pPr>
      <w:r>
        <w:rPr>
          <w:rFonts w:asciiTheme="minorHAnsi" w:hAnsiTheme="minorHAnsi" w:cstheme="minorHAnsi"/>
          <w:color w:val="212121"/>
          <w:sz w:val="20"/>
          <w:szCs w:val="20"/>
        </w:rPr>
        <w:t>Number of injured cases close to the place of workshops;</w:t>
      </w:r>
    </w:p>
    <w:p w:rsidR="001E1738" w:rsidRDefault="001E1738" w:rsidP="00095A47">
      <w:pPr>
        <w:pStyle w:val="NormalWeb"/>
        <w:numPr>
          <w:ilvl w:val="0"/>
          <w:numId w:val="3"/>
        </w:numPr>
        <w:shd w:val="clear" w:color="auto" w:fill="FFFFFF"/>
        <w:spacing w:before="0" w:beforeAutospacing="0" w:after="0" w:afterAutospacing="0"/>
        <w:ind w:left="450" w:hanging="270"/>
        <w:rPr>
          <w:rFonts w:asciiTheme="minorHAnsi" w:hAnsiTheme="minorHAnsi" w:cstheme="minorHAnsi"/>
          <w:color w:val="212121"/>
          <w:sz w:val="20"/>
          <w:szCs w:val="20"/>
        </w:rPr>
      </w:pPr>
      <w:r>
        <w:rPr>
          <w:rFonts w:asciiTheme="minorHAnsi" w:hAnsiTheme="minorHAnsi" w:cstheme="minorHAnsi"/>
          <w:color w:val="212121"/>
          <w:sz w:val="20"/>
          <w:szCs w:val="20"/>
        </w:rPr>
        <w:t xml:space="preserve">The environment during the workshops was scary </w:t>
      </w:r>
      <w:proofErr w:type="gramStart"/>
      <w:r>
        <w:rPr>
          <w:rFonts w:asciiTheme="minorHAnsi" w:hAnsiTheme="minorHAnsi" w:cstheme="minorHAnsi"/>
          <w:color w:val="212121"/>
          <w:sz w:val="20"/>
          <w:szCs w:val="20"/>
        </w:rPr>
        <w:t>however,</w:t>
      </w:r>
      <w:proofErr w:type="gramEnd"/>
      <w:r>
        <w:rPr>
          <w:rFonts w:asciiTheme="minorHAnsi" w:hAnsiTheme="minorHAnsi" w:cstheme="minorHAnsi"/>
          <w:color w:val="212121"/>
          <w:sz w:val="20"/>
          <w:szCs w:val="20"/>
        </w:rPr>
        <w:t xml:space="preserve"> the participants </w:t>
      </w:r>
      <w:r w:rsidR="00095A47">
        <w:rPr>
          <w:rFonts w:asciiTheme="minorHAnsi" w:hAnsiTheme="minorHAnsi" w:cstheme="minorHAnsi"/>
          <w:color w:val="212121"/>
          <w:sz w:val="20"/>
          <w:szCs w:val="20"/>
        </w:rPr>
        <w:t xml:space="preserve">were very committed to attend the training. </w:t>
      </w:r>
      <w:r>
        <w:rPr>
          <w:rFonts w:asciiTheme="minorHAnsi" w:hAnsiTheme="minorHAnsi" w:cstheme="minorHAnsi"/>
          <w:color w:val="212121"/>
          <w:sz w:val="20"/>
          <w:szCs w:val="20"/>
        </w:rPr>
        <w:t xml:space="preserve"> </w:t>
      </w:r>
    </w:p>
    <w:tbl>
      <w:tblPr>
        <w:tblStyle w:val="TableGrid"/>
        <w:tblpPr w:leftFromText="180" w:rightFromText="180" w:vertAnchor="text" w:horzAnchor="margin" w:tblpX="-68" w:tblpY="164"/>
        <w:tblW w:w="9802" w:type="dxa"/>
        <w:tblLayout w:type="fixed"/>
        <w:tblLook w:val="04A0" w:firstRow="1" w:lastRow="0" w:firstColumn="1" w:lastColumn="0" w:noHBand="0" w:noVBand="1"/>
      </w:tblPr>
      <w:tblGrid>
        <w:gridCol w:w="4928"/>
        <w:gridCol w:w="4874"/>
      </w:tblGrid>
      <w:tr w:rsidR="00281DC9" w:rsidTr="00205E8C">
        <w:tc>
          <w:tcPr>
            <w:tcW w:w="4928" w:type="dxa"/>
          </w:tcPr>
          <w:p w:rsidR="00281DC9" w:rsidRDefault="00347452" w:rsidP="00205E8C">
            <w:pPr>
              <w:pStyle w:val="NormalWeb"/>
              <w:jc w:val="both"/>
              <w:rPr>
                <w:rFonts w:asciiTheme="minorHAnsi" w:hAnsiTheme="minorHAnsi" w:cstheme="minorHAnsi"/>
                <w:color w:val="212121"/>
                <w:sz w:val="20"/>
                <w:szCs w:val="20"/>
                <w:lang w:val="en-GB"/>
              </w:rPr>
            </w:pPr>
            <w:r>
              <w:rPr>
                <w:rFonts w:asciiTheme="minorHAnsi" w:hAnsiTheme="minorHAnsi" w:cstheme="minorHAnsi"/>
                <w:noProof/>
                <w:color w:val="212121"/>
                <w:sz w:val="20"/>
                <w:szCs w:val="20"/>
              </w:rPr>
              <w:lastRenderedPageBreak/>
              <w:drawing>
                <wp:inline distT="0" distB="0" distL="0" distR="0" wp14:anchorId="2B14726D" wp14:editId="4A76989D">
                  <wp:extent cx="2924354" cy="1645964"/>
                  <wp:effectExtent l="0" t="0" r="9525" b="0"/>
                  <wp:docPr id="5" name="صورة 5" descr="C:\Users\Academy-adam\Desktop\avp\مجلد جديد ‫‬\33030790_10204577637636297_3361922033611964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ademy-adam\Desktop\avp\مجلد جديد ‫‬\33030790_10204577637636297_336192203361196441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354" cy="1645964"/>
                          </a:xfrm>
                          <a:prstGeom prst="rect">
                            <a:avLst/>
                          </a:prstGeom>
                          <a:noFill/>
                          <a:ln>
                            <a:noFill/>
                          </a:ln>
                        </pic:spPr>
                      </pic:pic>
                    </a:graphicData>
                  </a:graphic>
                </wp:inline>
              </w:drawing>
            </w:r>
          </w:p>
        </w:tc>
        <w:tc>
          <w:tcPr>
            <w:tcW w:w="4874" w:type="dxa"/>
          </w:tcPr>
          <w:p w:rsidR="00281DC9" w:rsidRDefault="00F17AC9" w:rsidP="00205E8C">
            <w:pPr>
              <w:pStyle w:val="NormalWeb"/>
              <w:jc w:val="both"/>
              <w:rPr>
                <w:rFonts w:asciiTheme="minorHAnsi" w:hAnsiTheme="minorHAnsi" w:cstheme="minorHAnsi"/>
                <w:color w:val="212121"/>
                <w:sz w:val="20"/>
                <w:szCs w:val="20"/>
                <w:lang w:val="en-GB"/>
              </w:rPr>
            </w:pPr>
            <w:r>
              <w:rPr>
                <w:rFonts w:asciiTheme="minorHAnsi" w:hAnsiTheme="minorHAnsi" w:cstheme="minorHAnsi"/>
                <w:noProof/>
                <w:color w:val="212121"/>
                <w:sz w:val="20"/>
                <w:szCs w:val="20"/>
              </w:rPr>
              <w:drawing>
                <wp:inline distT="0" distB="0" distL="0" distR="0" wp14:anchorId="4D65A019" wp14:editId="4EBBD04C">
                  <wp:extent cx="2984500" cy="1673225"/>
                  <wp:effectExtent l="0" t="0" r="6350" b="3175"/>
                  <wp:docPr id="13" name="صورة 13" descr="C:\Users\Academy-adam\Desktop\avp\مجلد جديد ‫‬\33081682_10204577642036407_5217353476056547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ademy-adam\Desktop\avp\مجلد جديد ‫‬\33081682_10204577642036407_52173534760565473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1673225"/>
                          </a:xfrm>
                          <a:prstGeom prst="rect">
                            <a:avLst/>
                          </a:prstGeom>
                          <a:noFill/>
                          <a:ln>
                            <a:noFill/>
                          </a:ln>
                        </pic:spPr>
                      </pic:pic>
                    </a:graphicData>
                  </a:graphic>
                </wp:inline>
              </w:drawing>
            </w:r>
          </w:p>
        </w:tc>
      </w:tr>
      <w:tr w:rsidR="00281DC9" w:rsidTr="00205E8C">
        <w:tc>
          <w:tcPr>
            <w:tcW w:w="4928" w:type="dxa"/>
          </w:tcPr>
          <w:p w:rsidR="00281DC9" w:rsidRDefault="00F17AC9" w:rsidP="00F17AC9">
            <w:pPr>
              <w:pStyle w:val="NormalWeb"/>
              <w:jc w:val="both"/>
              <w:rPr>
                <w:rFonts w:asciiTheme="minorHAnsi" w:hAnsiTheme="minorHAnsi" w:cstheme="minorHAnsi"/>
                <w:color w:val="212121"/>
                <w:sz w:val="20"/>
                <w:szCs w:val="20"/>
                <w:lang w:val="en-GB"/>
              </w:rPr>
            </w:pPr>
            <w:r w:rsidRPr="00F17AC9">
              <w:rPr>
                <w:rFonts w:asciiTheme="minorHAnsi" w:hAnsiTheme="minorHAnsi" w:cstheme="minorHAnsi"/>
                <w:color w:val="212121"/>
                <w:sz w:val="20"/>
                <w:szCs w:val="20"/>
                <w:lang w:val="en-GB"/>
              </w:rPr>
              <w:t>Trainees</w:t>
            </w:r>
            <w:r>
              <w:rPr>
                <w:rFonts w:asciiTheme="minorHAnsi" w:hAnsiTheme="minorHAnsi" w:cstheme="minorHAnsi"/>
                <w:color w:val="212121"/>
                <w:sz w:val="20"/>
                <w:szCs w:val="20"/>
                <w:lang w:val="en-GB"/>
              </w:rPr>
              <w:t xml:space="preserve"> of AVP Basic workshop </w:t>
            </w:r>
          </w:p>
        </w:tc>
        <w:tc>
          <w:tcPr>
            <w:tcW w:w="4874" w:type="dxa"/>
          </w:tcPr>
          <w:p w:rsidR="00281DC9" w:rsidRDefault="00F17AC9" w:rsidP="00205E8C">
            <w:pPr>
              <w:pStyle w:val="NormalWeb"/>
              <w:jc w:val="both"/>
              <w:rPr>
                <w:rFonts w:asciiTheme="minorHAnsi" w:hAnsiTheme="minorHAnsi" w:cstheme="minorHAnsi"/>
                <w:color w:val="212121"/>
                <w:sz w:val="20"/>
                <w:szCs w:val="20"/>
                <w:lang w:val="en-GB"/>
              </w:rPr>
            </w:pPr>
            <w:r>
              <w:rPr>
                <w:rFonts w:asciiTheme="minorHAnsi" w:hAnsiTheme="minorHAnsi" w:cstheme="minorHAnsi"/>
                <w:color w:val="212121"/>
                <w:sz w:val="20"/>
                <w:szCs w:val="20"/>
                <w:lang w:val="en-GB"/>
              </w:rPr>
              <w:t>Great March Return camp</w:t>
            </w:r>
          </w:p>
        </w:tc>
      </w:tr>
      <w:tr w:rsidR="00281DC9" w:rsidTr="00205E8C">
        <w:tc>
          <w:tcPr>
            <w:tcW w:w="4928" w:type="dxa"/>
          </w:tcPr>
          <w:p w:rsidR="00281DC9" w:rsidRDefault="00FB2C43" w:rsidP="00205E8C">
            <w:pPr>
              <w:pStyle w:val="NormalWeb"/>
              <w:jc w:val="both"/>
              <w:rPr>
                <w:rFonts w:asciiTheme="minorHAnsi" w:hAnsiTheme="minorHAnsi" w:cstheme="minorHAnsi"/>
                <w:color w:val="212121"/>
                <w:sz w:val="20"/>
                <w:szCs w:val="20"/>
                <w:lang w:val="en-GB"/>
              </w:rPr>
            </w:pPr>
            <w:r>
              <w:rPr>
                <w:rFonts w:asciiTheme="minorHAnsi" w:hAnsiTheme="minorHAnsi" w:cstheme="minorHAnsi"/>
                <w:noProof/>
                <w:color w:val="212121"/>
                <w:sz w:val="20"/>
                <w:szCs w:val="20"/>
              </w:rPr>
              <w:drawing>
                <wp:inline distT="0" distB="0" distL="0" distR="0" wp14:anchorId="05664890" wp14:editId="3FFA6214">
                  <wp:extent cx="2973318" cy="1673524"/>
                  <wp:effectExtent l="0" t="0" r="0" b="3175"/>
                  <wp:docPr id="10" name="صورة 10" descr="C:\Users\Academy-adam\Desktop\avp\مجلد جديد ‫‬\33186767_10204577641636397_2652297564052783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ademy-adam\Desktop\avp\مجلد جديد ‫‬\33186767_10204577641636397_2652297564052783104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3318" cy="1673524"/>
                          </a:xfrm>
                          <a:prstGeom prst="rect">
                            <a:avLst/>
                          </a:prstGeom>
                          <a:noFill/>
                          <a:ln>
                            <a:noFill/>
                          </a:ln>
                        </pic:spPr>
                      </pic:pic>
                    </a:graphicData>
                  </a:graphic>
                </wp:inline>
              </w:drawing>
            </w:r>
          </w:p>
        </w:tc>
        <w:tc>
          <w:tcPr>
            <w:tcW w:w="4874" w:type="dxa"/>
          </w:tcPr>
          <w:p w:rsidR="00281DC9" w:rsidRDefault="00FB2C43" w:rsidP="00205E8C">
            <w:pPr>
              <w:pStyle w:val="NormalWeb"/>
              <w:jc w:val="both"/>
              <w:rPr>
                <w:rFonts w:asciiTheme="minorHAnsi" w:hAnsiTheme="minorHAnsi" w:cstheme="minorHAnsi"/>
                <w:color w:val="212121"/>
                <w:sz w:val="20"/>
                <w:szCs w:val="20"/>
                <w:lang w:val="en-GB"/>
              </w:rPr>
            </w:pPr>
            <w:r>
              <w:rPr>
                <w:rFonts w:asciiTheme="minorHAnsi" w:hAnsiTheme="minorHAnsi" w:cstheme="minorHAnsi"/>
                <w:noProof/>
                <w:color w:val="212121"/>
                <w:sz w:val="20"/>
                <w:szCs w:val="20"/>
              </w:rPr>
              <w:drawing>
                <wp:inline distT="0" distB="0" distL="0" distR="0" wp14:anchorId="039161BA" wp14:editId="7B5EC27B">
                  <wp:extent cx="2977505" cy="1673525"/>
                  <wp:effectExtent l="0" t="0" r="0" b="3175"/>
                  <wp:docPr id="8" name="صورة 8" descr="C:\Users\Academy-adam\Desktop\avp\مجلد جديد ‫‬\33079085_10204577642156410_258505989827854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ademy-adam\Desktop\avp\مجلد جديد ‫‬\33079085_10204577642156410_258505989827854336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9098" cy="1674420"/>
                          </a:xfrm>
                          <a:prstGeom prst="rect">
                            <a:avLst/>
                          </a:prstGeom>
                          <a:noFill/>
                          <a:ln>
                            <a:noFill/>
                          </a:ln>
                        </pic:spPr>
                      </pic:pic>
                    </a:graphicData>
                  </a:graphic>
                </wp:inline>
              </w:drawing>
            </w:r>
          </w:p>
        </w:tc>
      </w:tr>
      <w:tr w:rsidR="00281DC9" w:rsidTr="00205E8C">
        <w:tc>
          <w:tcPr>
            <w:tcW w:w="4928" w:type="dxa"/>
          </w:tcPr>
          <w:p w:rsidR="00281DC9" w:rsidRPr="00940026" w:rsidRDefault="00940026" w:rsidP="00205E8C">
            <w:pPr>
              <w:pStyle w:val="NormalWeb"/>
              <w:jc w:val="both"/>
              <w:rPr>
                <w:rFonts w:asciiTheme="minorHAnsi" w:hAnsiTheme="minorHAnsi" w:cstheme="minorHAnsi"/>
                <w:color w:val="212121"/>
                <w:sz w:val="20"/>
                <w:szCs w:val="20"/>
              </w:rPr>
            </w:pPr>
            <w:r>
              <w:rPr>
                <w:rFonts w:asciiTheme="minorHAnsi" w:hAnsiTheme="minorHAnsi" w:cstheme="minorHAnsi"/>
                <w:color w:val="212121"/>
                <w:sz w:val="20"/>
                <w:szCs w:val="20"/>
              </w:rPr>
              <w:t xml:space="preserve">Mandela Circle </w:t>
            </w:r>
          </w:p>
        </w:tc>
        <w:tc>
          <w:tcPr>
            <w:tcW w:w="4874" w:type="dxa"/>
          </w:tcPr>
          <w:p w:rsidR="00281DC9" w:rsidRDefault="00044B2A" w:rsidP="00205E8C">
            <w:pPr>
              <w:pStyle w:val="NormalWeb"/>
              <w:jc w:val="both"/>
              <w:rPr>
                <w:rFonts w:asciiTheme="minorHAnsi" w:hAnsiTheme="minorHAnsi" w:cstheme="minorHAnsi"/>
                <w:color w:val="212121"/>
                <w:sz w:val="20"/>
                <w:szCs w:val="20"/>
                <w:lang w:val="en-GB"/>
              </w:rPr>
            </w:pPr>
            <w:r>
              <w:rPr>
                <w:rFonts w:asciiTheme="minorHAnsi" w:hAnsiTheme="minorHAnsi" w:cstheme="minorHAnsi"/>
                <w:color w:val="212121"/>
                <w:sz w:val="20"/>
                <w:szCs w:val="20"/>
                <w:lang w:val="en-GB"/>
              </w:rPr>
              <w:t xml:space="preserve">Trainer using Mandela circle </w:t>
            </w:r>
          </w:p>
        </w:tc>
      </w:tr>
      <w:tr w:rsidR="00281DC9" w:rsidTr="00205E8C">
        <w:tc>
          <w:tcPr>
            <w:tcW w:w="4928" w:type="dxa"/>
          </w:tcPr>
          <w:p w:rsidR="00281DC9" w:rsidRDefault="000F719D" w:rsidP="00205E8C">
            <w:pPr>
              <w:pStyle w:val="NormalWeb"/>
              <w:jc w:val="both"/>
              <w:rPr>
                <w:rFonts w:asciiTheme="minorHAnsi" w:hAnsiTheme="minorHAnsi" w:cstheme="minorHAnsi"/>
                <w:color w:val="212121"/>
                <w:sz w:val="20"/>
                <w:szCs w:val="20"/>
                <w:lang w:val="en-GB"/>
              </w:rPr>
            </w:pPr>
            <w:r>
              <w:rPr>
                <w:rFonts w:asciiTheme="minorHAnsi" w:hAnsiTheme="minorHAnsi" w:cstheme="minorHAnsi"/>
                <w:noProof/>
                <w:color w:val="212121"/>
                <w:sz w:val="20"/>
                <w:szCs w:val="20"/>
              </w:rPr>
              <w:drawing>
                <wp:inline distT="0" distB="0" distL="0" distR="0" wp14:anchorId="7D57E570" wp14:editId="3009E429">
                  <wp:extent cx="3036570" cy="1708150"/>
                  <wp:effectExtent l="0" t="0" r="0" b="6350"/>
                  <wp:docPr id="12" name="صورة 12" descr="C:\Users\Academy-adam\Desktop\avp\مجلد جديد ‫‬\33067063_10204577641716399_3719397667806117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ademy-adam\Desktop\avp\مجلد جديد ‫‬\33067063_10204577641716399_3719397667806117888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6570" cy="1708150"/>
                          </a:xfrm>
                          <a:prstGeom prst="rect">
                            <a:avLst/>
                          </a:prstGeom>
                          <a:noFill/>
                          <a:ln>
                            <a:noFill/>
                          </a:ln>
                        </pic:spPr>
                      </pic:pic>
                    </a:graphicData>
                  </a:graphic>
                </wp:inline>
              </w:drawing>
            </w:r>
          </w:p>
        </w:tc>
        <w:tc>
          <w:tcPr>
            <w:tcW w:w="4874" w:type="dxa"/>
          </w:tcPr>
          <w:p w:rsidR="00281DC9" w:rsidRPr="000F719D" w:rsidRDefault="000F719D" w:rsidP="00205E8C">
            <w:pPr>
              <w:pStyle w:val="NormalWeb"/>
              <w:jc w:val="both"/>
              <w:rPr>
                <w:rFonts w:asciiTheme="minorHAnsi" w:hAnsiTheme="minorHAnsi" w:cstheme="minorHAnsi"/>
                <w:color w:val="212121"/>
                <w:sz w:val="20"/>
                <w:szCs w:val="20"/>
              </w:rPr>
            </w:pPr>
            <w:r>
              <w:rPr>
                <w:rFonts w:asciiTheme="minorHAnsi" w:hAnsiTheme="minorHAnsi" w:cstheme="minorHAnsi"/>
                <w:noProof/>
                <w:color w:val="212121"/>
                <w:sz w:val="20"/>
                <w:szCs w:val="20"/>
              </w:rPr>
              <w:drawing>
                <wp:inline distT="0" distB="0" distL="0" distR="0" wp14:anchorId="0682D715" wp14:editId="64820077">
                  <wp:extent cx="3036570" cy="1708150"/>
                  <wp:effectExtent l="0" t="0" r="0" b="6350"/>
                  <wp:docPr id="11" name="صورة 11" descr="C:\Users\Academy-adam\Desktop\avp\مجلد جديد ‫‬\33030775_10204577641516394_3178284943025373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ademy-adam\Desktop\avp\مجلد جديد ‫‬\33030775_10204577641516394_3178284943025373184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6570" cy="1708150"/>
                          </a:xfrm>
                          <a:prstGeom prst="rect">
                            <a:avLst/>
                          </a:prstGeom>
                          <a:noFill/>
                          <a:ln>
                            <a:noFill/>
                          </a:ln>
                        </pic:spPr>
                      </pic:pic>
                    </a:graphicData>
                  </a:graphic>
                </wp:inline>
              </w:drawing>
            </w:r>
          </w:p>
        </w:tc>
      </w:tr>
      <w:tr w:rsidR="00281DC9" w:rsidTr="00205E8C">
        <w:tc>
          <w:tcPr>
            <w:tcW w:w="4928" w:type="dxa"/>
          </w:tcPr>
          <w:p w:rsidR="00281DC9" w:rsidRDefault="00F17AC9" w:rsidP="00205E8C">
            <w:pPr>
              <w:pStyle w:val="NormalWeb"/>
              <w:jc w:val="both"/>
              <w:rPr>
                <w:rFonts w:asciiTheme="minorHAnsi" w:hAnsiTheme="minorHAnsi" w:cstheme="minorHAnsi"/>
                <w:color w:val="212121"/>
                <w:sz w:val="20"/>
                <w:szCs w:val="20"/>
                <w:lang w:val="en-GB"/>
              </w:rPr>
            </w:pPr>
            <w:r>
              <w:rPr>
                <w:rFonts w:asciiTheme="minorHAnsi" w:hAnsiTheme="minorHAnsi" w:cstheme="minorHAnsi"/>
                <w:color w:val="212121"/>
                <w:sz w:val="20"/>
                <w:szCs w:val="20"/>
                <w:lang w:val="en-GB"/>
              </w:rPr>
              <w:t>The trainer of the workshops</w:t>
            </w:r>
          </w:p>
        </w:tc>
        <w:tc>
          <w:tcPr>
            <w:tcW w:w="4874" w:type="dxa"/>
          </w:tcPr>
          <w:p w:rsidR="00281DC9" w:rsidRDefault="00F17AC9" w:rsidP="00F17AC9">
            <w:pPr>
              <w:pStyle w:val="NormalWeb"/>
              <w:jc w:val="both"/>
              <w:rPr>
                <w:rFonts w:asciiTheme="minorHAnsi" w:hAnsiTheme="minorHAnsi" w:cstheme="minorHAnsi"/>
                <w:color w:val="212121"/>
                <w:sz w:val="20"/>
                <w:szCs w:val="20"/>
                <w:lang w:val="en-GB"/>
              </w:rPr>
            </w:pPr>
            <w:r>
              <w:rPr>
                <w:rFonts w:asciiTheme="minorHAnsi" w:hAnsiTheme="minorHAnsi" w:cstheme="minorHAnsi"/>
                <w:color w:val="212121"/>
                <w:sz w:val="20"/>
                <w:szCs w:val="20"/>
                <w:lang w:val="en-GB"/>
              </w:rPr>
              <w:t>President of AVP-P s</w:t>
            </w:r>
            <w:r w:rsidRPr="00F17AC9">
              <w:rPr>
                <w:rFonts w:asciiTheme="minorHAnsi" w:hAnsiTheme="minorHAnsi" w:cstheme="minorHAnsi"/>
                <w:color w:val="212121"/>
                <w:sz w:val="20"/>
                <w:szCs w:val="20"/>
                <w:lang w:val="en-GB"/>
              </w:rPr>
              <w:t>peaks to the trainees</w:t>
            </w:r>
          </w:p>
        </w:tc>
      </w:tr>
    </w:tbl>
    <w:tbl>
      <w:tblPr>
        <w:tblStyle w:val="TableGrid"/>
        <w:bidiVisual/>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855"/>
      </w:tblGrid>
      <w:tr w:rsidR="00D34BC1" w:rsidTr="00FB2C43">
        <w:trPr>
          <w:trHeight w:val="3071"/>
        </w:trPr>
        <w:tc>
          <w:tcPr>
            <w:tcW w:w="4279" w:type="dxa"/>
          </w:tcPr>
          <w:p w:rsidR="000F719D" w:rsidRDefault="000F719D" w:rsidP="003244E7">
            <w:pPr>
              <w:pStyle w:val="BodyA"/>
              <w:bidi/>
              <w:jc w:val="center"/>
              <w:rPr>
                <w:rStyle w:val="None"/>
                <w:b/>
                <w:bCs/>
                <w:color w:val="4A3F2F"/>
                <w:u w:color="4A3F2F"/>
              </w:rPr>
            </w:pPr>
          </w:p>
          <w:p w:rsidR="000F719D" w:rsidRDefault="000F719D" w:rsidP="000F719D">
            <w:pPr>
              <w:pStyle w:val="BodyA"/>
              <w:bidi/>
              <w:jc w:val="center"/>
              <w:rPr>
                <w:rStyle w:val="None"/>
                <w:rFonts w:cstheme="minorBidi"/>
                <w:b/>
                <w:bCs/>
                <w:color w:val="4A3F2F"/>
                <w:u w:color="4A3F2F"/>
                <w:rtl/>
              </w:rPr>
            </w:pPr>
          </w:p>
          <w:p w:rsidR="000F719D" w:rsidRDefault="000F719D" w:rsidP="000F719D">
            <w:pPr>
              <w:pStyle w:val="BodyA"/>
              <w:bidi/>
              <w:jc w:val="center"/>
              <w:rPr>
                <w:rStyle w:val="None"/>
                <w:rFonts w:cstheme="minorBidi"/>
                <w:b/>
                <w:bCs/>
                <w:color w:val="4A3F2F"/>
                <w:u w:color="4A3F2F"/>
                <w:rtl/>
              </w:rPr>
            </w:pPr>
          </w:p>
          <w:p w:rsidR="000F719D" w:rsidRDefault="000F719D" w:rsidP="000F719D">
            <w:pPr>
              <w:pStyle w:val="BodyA"/>
              <w:bidi/>
              <w:jc w:val="center"/>
              <w:rPr>
                <w:rStyle w:val="None"/>
                <w:rFonts w:cstheme="minorBidi"/>
                <w:b/>
                <w:bCs/>
                <w:color w:val="4A3F2F"/>
                <w:u w:color="4A3F2F"/>
                <w:rtl/>
              </w:rPr>
            </w:pPr>
          </w:p>
          <w:p w:rsidR="000F719D" w:rsidRDefault="000F719D" w:rsidP="000F719D">
            <w:pPr>
              <w:pStyle w:val="BodyA"/>
              <w:bidi/>
              <w:jc w:val="center"/>
              <w:rPr>
                <w:rStyle w:val="None"/>
                <w:rFonts w:cstheme="minorBidi"/>
                <w:b/>
                <w:bCs/>
                <w:color w:val="4A3F2F"/>
                <w:u w:color="4A3F2F"/>
                <w:rtl/>
              </w:rPr>
            </w:pPr>
          </w:p>
          <w:p w:rsidR="000F719D" w:rsidRDefault="000F719D" w:rsidP="000F719D">
            <w:pPr>
              <w:pStyle w:val="BodyA"/>
              <w:bidi/>
              <w:jc w:val="center"/>
              <w:rPr>
                <w:rStyle w:val="None"/>
                <w:rFonts w:cstheme="minorBidi"/>
                <w:b/>
                <w:bCs/>
                <w:color w:val="4A3F2F"/>
                <w:u w:color="4A3F2F"/>
                <w:rtl/>
              </w:rPr>
            </w:pPr>
          </w:p>
          <w:p w:rsidR="000F719D" w:rsidRPr="000F719D" w:rsidRDefault="000F719D" w:rsidP="000F719D">
            <w:pPr>
              <w:pStyle w:val="BodyA"/>
              <w:bidi/>
              <w:jc w:val="center"/>
              <w:rPr>
                <w:rStyle w:val="None"/>
                <w:rFonts w:cstheme="minorBidi"/>
                <w:b/>
                <w:bCs/>
                <w:color w:val="4A3F2F"/>
                <w:u w:color="4A3F2F"/>
              </w:rPr>
            </w:pPr>
          </w:p>
          <w:p w:rsidR="00D34BC1" w:rsidRDefault="00D34BC1" w:rsidP="000F719D">
            <w:pPr>
              <w:pStyle w:val="BodyA"/>
              <w:bidi/>
              <w:jc w:val="center"/>
              <w:rPr>
                <w:rStyle w:val="None"/>
                <w:b/>
                <w:bCs/>
                <w:color w:val="4A3F2F"/>
                <w:u w:color="4A3F2F"/>
                <w:rtl/>
              </w:rPr>
            </w:pPr>
            <w:r>
              <w:rPr>
                <w:rStyle w:val="None"/>
                <w:b/>
                <w:bCs/>
                <w:color w:val="4A3F2F"/>
                <w:u w:color="4A3F2F"/>
              </w:rPr>
              <w:t xml:space="preserve">Joseph DiGarbo, AVP International coordinator </w:t>
            </w:r>
          </w:p>
          <w:p w:rsidR="00D34BC1" w:rsidRDefault="00D34BC1" w:rsidP="003244E7">
            <w:pPr>
              <w:pStyle w:val="BodyA"/>
              <w:bidi/>
              <w:jc w:val="center"/>
              <w:rPr>
                <w:rStyle w:val="None"/>
                <w:b/>
                <w:bCs/>
                <w:color w:val="4A3F2F"/>
                <w:u w:color="4A3F2F"/>
                <w:rtl/>
              </w:rPr>
            </w:pPr>
            <w:r>
              <w:rPr>
                <w:rStyle w:val="None"/>
                <w:b/>
                <w:bCs/>
                <w:color w:val="4A3F2F"/>
                <w:u w:color="4A3F2F"/>
              </w:rPr>
              <w:t>Email</w:t>
            </w:r>
            <w:proofErr w:type="gramStart"/>
            <w:r>
              <w:rPr>
                <w:rStyle w:val="None"/>
                <w:b/>
                <w:bCs/>
                <w:color w:val="4A3F2F"/>
                <w:u w:color="4A3F2F"/>
              </w:rPr>
              <w:t>:jdigarbo@gmail.com</w:t>
            </w:r>
            <w:proofErr w:type="gramEnd"/>
            <w:r>
              <w:rPr>
                <w:rStyle w:val="None"/>
                <w:b/>
                <w:bCs/>
                <w:color w:val="4A3F2F"/>
                <w:u w:color="4A3F2F"/>
              </w:rPr>
              <w:t xml:space="preserve"> </w:t>
            </w:r>
          </w:p>
          <w:p w:rsidR="00D34BC1" w:rsidRDefault="00D34BC1" w:rsidP="003244E7">
            <w:pPr>
              <w:pStyle w:val="BodyA"/>
              <w:bidi/>
              <w:jc w:val="center"/>
              <w:rPr>
                <w:rStyle w:val="None"/>
                <w:b/>
                <w:bCs/>
                <w:color w:val="4A3F2F"/>
                <w:u w:color="4A3F2F"/>
                <w:rtl/>
              </w:rPr>
            </w:pPr>
            <w:r>
              <w:rPr>
                <w:rStyle w:val="None"/>
                <w:b/>
                <w:bCs/>
                <w:color w:val="4A3F2F"/>
                <w:u w:color="4A3F2F"/>
              </w:rPr>
              <w:t>Lancaster, Pennsylvania</w:t>
            </w:r>
          </w:p>
          <w:p w:rsidR="00D34BC1" w:rsidRPr="00347452" w:rsidRDefault="00D34BC1" w:rsidP="003244E7">
            <w:pPr>
              <w:pStyle w:val="BodyA"/>
              <w:pBdr>
                <w:top w:val="none" w:sz="0" w:space="0" w:color="auto"/>
                <w:left w:val="none" w:sz="0" w:space="0" w:color="auto"/>
                <w:bottom w:val="none" w:sz="0" w:space="0" w:color="auto"/>
                <w:right w:val="none" w:sz="0" w:space="0" w:color="auto"/>
                <w:between w:val="none" w:sz="0" w:space="0" w:color="auto"/>
                <w:bar w:val="none" w:sz="0" w:color="auto"/>
              </w:pBdr>
              <w:bidi/>
              <w:jc w:val="center"/>
              <w:rPr>
                <w:rStyle w:val="None"/>
                <w:rFonts w:cstheme="minorBidi"/>
                <w:b/>
                <w:bCs/>
                <w:color w:val="4A3F2F"/>
                <w:u w:color="4A3F2F"/>
                <w:rtl/>
              </w:rPr>
            </w:pPr>
            <w:r>
              <w:rPr>
                <w:rStyle w:val="None"/>
                <w:b/>
                <w:bCs/>
                <w:color w:val="4A3F2F"/>
                <w:u w:color="4A3F2F"/>
              </w:rPr>
              <w:t>USA</w:t>
            </w:r>
          </w:p>
        </w:tc>
        <w:tc>
          <w:tcPr>
            <w:tcW w:w="4855" w:type="dxa"/>
          </w:tcPr>
          <w:p w:rsidR="000F719D" w:rsidRDefault="000F719D" w:rsidP="000F719D">
            <w:pPr>
              <w:pStyle w:val="BodyA"/>
              <w:bidi/>
              <w:ind w:firstLine="60"/>
              <w:jc w:val="right"/>
              <w:rPr>
                <w:rStyle w:val="None"/>
                <w:b/>
                <w:bCs/>
                <w:color w:val="4A3F2F"/>
                <w:u w:color="4A3F2F"/>
              </w:rPr>
            </w:pPr>
          </w:p>
          <w:p w:rsidR="000F719D" w:rsidRDefault="000F719D" w:rsidP="000F719D">
            <w:pPr>
              <w:pStyle w:val="BodyA"/>
              <w:bidi/>
              <w:ind w:firstLine="60"/>
              <w:jc w:val="right"/>
              <w:rPr>
                <w:rStyle w:val="None"/>
                <w:b/>
                <w:bCs/>
                <w:color w:val="4A3F2F"/>
                <w:u w:color="4A3F2F"/>
                <w:rtl/>
              </w:rPr>
            </w:pPr>
          </w:p>
          <w:p w:rsidR="000F719D" w:rsidRDefault="000F719D" w:rsidP="000F719D">
            <w:pPr>
              <w:pStyle w:val="BodyA"/>
              <w:bidi/>
              <w:ind w:firstLine="60"/>
              <w:jc w:val="right"/>
              <w:rPr>
                <w:rStyle w:val="None"/>
                <w:b/>
                <w:bCs/>
                <w:color w:val="4A3F2F"/>
                <w:u w:color="4A3F2F"/>
                <w:rtl/>
              </w:rPr>
            </w:pPr>
          </w:p>
          <w:p w:rsidR="000F719D" w:rsidRPr="000F719D" w:rsidRDefault="000F719D" w:rsidP="000F719D">
            <w:pPr>
              <w:pStyle w:val="BodyA"/>
              <w:bidi/>
              <w:ind w:firstLine="60"/>
              <w:jc w:val="right"/>
              <w:rPr>
                <w:rStyle w:val="None"/>
                <w:rFonts w:cstheme="minorBidi"/>
                <w:b/>
                <w:bCs/>
                <w:color w:val="4A3F2F"/>
                <w:u w:color="4A3F2F"/>
                <w:rtl/>
              </w:rPr>
            </w:pPr>
          </w:p>
          <w:p w:rsidR="000F719D" w:rsidRDefault="000F719D" w:rsidP="000F719D">
            <w:pPr>
              <w:pStyle w:val="BodyA"/>
              <w:bidi/>
              <w:ind w:firstLine="60"/>
              <w:jc w:val="right"/>
              <w:rPr>
                <w:rStyle w:val="None"/>
                <w:b/>
                <w:bCs/>
                <w:color w:val="4A3F2F"/>
                <w:u w:color="4A3F2F"/>
                <w:rtl/>
              </w:rPr>
            </w:pPr>
          </w:p>
          <w:p w:rsidR="000F719D" w:rsidRDefault="000F719D" w:rsidP="000F719D">
            <w:pPr>
              <w:pStyle w:val="BodyA"/>
              <w:bidi/>
              <w:ind w:firstLine="60"/>
              <w:jc w:val="right"/>
              <w:rPr>
                <w:rStyle w:val="None"/>
                <w:b/>
                <w:bCs/>
                <w:color w:val="4A3F2F"/>
                <w:u w:color="4A3F2F"/>
                <w:rtl/>
              </w:rPr>
            </w:pPr>
          </w:p>
          <w:p w:rsidR="000F719D" w:rsidRDefault="000F719D" w:rsidP="000F719D">
            <w:pPr>
              <w:pStyle w:val="BodyA"/>
              <w:bidi/>
              <w:ind w:firstLine="60"/>
              <w:jc w:val="right"/>
              <w:rPr>
                <w:rStyle w:val="None"/>
                <w:b/>
                <w:bCs/>
                <w:color w:val="4A3F2F"/>
                <w:u w:color="4A3F2F"/>
              </w:rPr>
            </w:pPr>
          </w:p>
          <w:p w:rsidR="000F719D" w:rsidRPr="00FB2C43" w:rsidRDefault="00D34BC1" w:rsidP="000F719D">
            <w:pPr>
              <w:pStyle w:val="BodyA"/>
              <w:bidi/>
              <w:ind w:firstLine="60"/>
              <w:jc w:val="right"/>
              <w:rPr>
                <w:rStyle w:val="None"/>
                <w:rFonts w:cstheme="minorBidi"/>
                <w:b/>
                <w:bCs/>
                <w:color w:val="4A3F2F"/>
                <w:u w:color="4A3F2F"/>
                <w:rtl/>
              </w:rPr>
            </w:pPr>
            <w:proofErr w:type="spellStart"/>
            <w:proofErr w:type="gramStart"/>
            <w:r>
              <w:rPr>
                <w:rStyle w:val="None"/>
                <w:b/>
                <w:bCs/>
                <w:color w:val="4A3F2F"/>
                <w:u w:color="4A3F2F"/>
              </w:rPr>
              <w:t>Dr</w:t>
            </w:r>
            <w:proofErr w:type="spellEnd"/>
            <w:r>
              <w:rPr>
                <w:rStyle w:val="None"/>
                <w:b/>
                <w:bCs/>
                <w:color w:val="4A3F2F"/>
                <w:u w:color="4A3F2F"/>
              </w:rPr>
              <w:t xml:space="preserve">  Mustafa</w:t>
            </w:r>
            <w:proofErr w:type="gramEnd"/>
            <w:r>
              <w:rPr>
                <w:rStyle w:val="None"/>
                <w:b/>
                <w:bCs/>
                <w:color w:val="4A3F2F"/>
                <w:u w:color="4A3F2F"/>
              </w:rPr>
              <w:t xml:space="preserve"> El-</w:t>
            </w:r>
            <w:proofErr w:type="spellStart"/>
            <w:r>
              <w:rPr>
                <w:rStyle w:val="None"/>
                <w:b/>
                <w:bCs/>
                <w:color w:val="4A3F2F"/>
                <w:u w:color="4A3F2F"/>
              </w:rPr>
              <w:t>Hawi</w:t>
            </w:r>
            <w:proofErr w:type="spellEnd"/>
            <w:r>
              <w:rPr>
                <w:rStyle w:val="None"/>
                <w:b/>
                <w:bCs/>
                <w:color w:val="4A3F2F"/>
                <w:u w:color="4A3F2F"/>
              </w:rPr>
              <w:t xml:space="preserve"> AVP Palestine coordinator</w:t>
            </w:r>
          </w:p>
          <w:p w:rsidR="00D34BC1" w:rsidRDefault="00D34BC1" w:rsidP="003244E7">
            <w:pPr>
              <w:pStyle w:val="BodyA"/>
              <w:bidi/>
              <w:jc w:val="center"/>
              <w:rPr>
                <w:rStyle w:val="None"/>
                <w:b/>
                <w:bCs/>
                <w:color w:val="4A3F2F"/>
                <w:u w:color="4A3F2F"/>
                <w:rtl/>
              </w:rPr>
            </w:pPr>
            <w:r>
              <w:rPr>
                <w:rStyle w:val="None"/>
                <w:b/>
                <w:bCs/>
                <w:color w:val="4A3F2F"/>
                <w:u w:color="4A3F2F"/>
                <w:lang w:val="it-IT"/>
              </w:rPr>
              <w:t>Gaza city</w:t>
            </w:r>
          </w:p>
          <w:p w:rsidR="00D34BC1" w:rsidRDefault="00D34BC1" w:rsidP="003244E7">
            <w:pPr>
              <w:pStyle w:val="BodyA"/>
              <w:bidi/>
              <w:jc w:val="center"/>
              <w:rPr>
                <w:rStyle w:val="None"/>
                <w:b/>
                <w:bCs/>
                <w:color w:val="4A3F2F"/>
                <w:u w:color="4A3F2F"/>
                <w:rtl/>
              </w:rPr>
            </w:pPr>
            <w:r>
              <w:rPr>
                <w:rStyle w:val="None"/>
                <w:b/>
                <w:bCs/>
                <w:color w:val="4A3F2F"/>
                <w:u w:color="4A3F2F"/>
              </w:rPr>
              <w:t>Skype: mustafah22</w:t>
            </w:r>
          </w:p>
          <w:p w:rsidR="00D34BC1" w:rsidRDefault="00D34BC1" w:rsidP="003244E7">
            <w:pPr>
              <w:pStyle w:val="BodyA"/>
              <w:pBdr>
                <w:top w:val="none" w:sz="0" w:space="0" w:color="auto"/>
                <w:left w:val="none" w:sz="0" w:space="0" w:color="auto"/>
                <w:bottom w:val="none" w:sz="0" w:space="0" w:color="auto"/>
                <w:right w:val="none" w:sz="0" w:space="0" w:color="auto"/>
                <w:between w:val="none" w:sz="0" w:space="0" w:color="auto"/>
                <w:bar w:val="none" w:sz="0" w:color="auto"/>
              </w:pBdr>
              <w:bidi/>
              <w:jc w:val="center"/>
              <w:rPr>
                <w:rStyle w:val="None"/>
                <w:b/>
                <w:bCs/>
                <w:color w:val="4A3F2F"/>
                <w:u w:color="4A3F2F"/>
                <w:rtl/>
              </w:rPr>
            </w:pPr>
            <w:r>
              <w:rPr>
                <w:rStyle w:val="None"/>
                <w:b/>
                <w:bCs/>
                <w:color w:val="4A3F2F"/>
                <w:u w:color="4A3F2F"/>
              </w:rPr>
              <w:t>melhawi@hotmail.com</w:t>
            </w:r>
          </w:p>
        </w:tc>
      </w:tr>
    </w:tbl>
    <w:p w:rsidR="00FC552E" w:rsidRDefault="00FC552E" w:rsidP="00347452"/>
    <w:sectPr w:rsidR="00FC552E" w:rsidSect="00FB2C43">
      <w:pgSz w:w="12240" w:h="15840"/>
      <w:pgMar w:top="141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roid Serif">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F50EB"/>
    <w:multiLevelType w:val="hybridMultilevel"/>
    <w:tmpl w:val="004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61257"/>
    <w:multiLevelType w:val="hybridMultilevel"/>
    <w:tmpl w:val="9A1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406E9"/>
    <w:multiLevelType w:val="hybridMultilevel"/>
    <w:tmpl w:val="930EF29C"/>
    <w:lvl w:ilvl="0" w:tplc="0409000F">
      <w:start w:val="1"/>
      <w:numFmt w:val="decimal"/>
      <w:lvlText w:val="%1."/>
      <w:lvlJc w:val="left"/>
      <w:pPr>
        <w:tabs>
          <w:tab w:val="num" w:pos="720"/>
        </w:tabs>
        <w:ind w:left="720" w:hanging="360"/>
      </w:pPr>
      <w:rPr>
        <w:rFonts w:hint="default"/>
      </w:rPr>
    </w:lvl>
    <w:lvl w:ilvl="1" w:tplc="07746E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D8"/>
    <w:rsid w:val="00037A52"/>
    <w:rsid w:val="00044B2A"/>
    <w:rsid w:val="00095A47"/>
    <w:rsid w:val="000E467C"/>
    <w:rsid w:val="000F719D"/>
    <w:rsid w:val="001E1738"/>
    <w:rsid w:val="00205E8C"/>
    <w:rsid w:val="00281DC9"/>
    <w:rsid w:val="00347452"/>
    <w:rsid w:val="00463810"/>
    <w:rsid w:val="005A39DE"/>
    <w:rsid w:val="00657CC3"/>
    <w:rsid w:val="00720D92"/>
    <w:rsid w:val="007B5C0A"/>
    <w:rsid w:val="007E5B9A"/>
    <w:rsid w:val="00874910"/>
    <w:rsid w:val="00907834"/>
    <w:rsid w:val="00940026"/>
    <w:rsid w:val="00940634"/>
    <w:rsid w:val="00AB56D8"/>
    <w:rsid w:val="00B44F19"/>
    <w:rsid w:val="00D34BC1"/>
    <w:rsid w:val="00DB562D"/>
    <w:rsid w:val="00E11A08"/>
    <w:rsid w:val="00F17AC9"/>
    <w:rsid w:val="00FB2C43"/>
    <w:rsid w:val="00FB6CDD"/>
    <w:rsid w:val="00FC5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6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6D8"/>
    <w:rPr>
      <w:color w:val="0563C1" w:themeColor="hyperlink"/>
      <w:u w:val="single"/>
    </w:rPr>
  </w:style>
  <w:style w:type="paragraph" w:customStyle="1" w:styleId="BodyA">
    <w:name w:val="Body A"/>
    <w:rsid w:val="00D34BC1"/>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D34BC1"/>
  </w:style>
  <w:style w:type="paragraph" w:styleId="BalloonText">
    <w:name w:val="Balloon Text"/>
    <w:basedOn w:val="Normal"/>
    <w:link w:val="BalloonTextChar"/>
    <w:uiPriority w:val="99"/>
    <w:semiHidden/>
    <w:unhideWhenUsed/>
    <w:rsid w:val="0072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6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6D8"/>
    <w:rPr>
      <w:color w:val="0563C1" w:themeColor="hyperlink"/>
      <w:u w:val="single"/>
    </w:rPr>
  </w:style>
  <w:style w:type="paragraph" w:customStyle="1" w:styleId="BodyA">
    <w:name w:val="Body A"/>
    <w:rsid w:val="00D34BC1"/>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D34BC1"/>
  </w:style>
  <w:style w:type="paragraph" w:styleId="BalloonText">
    <w:name w:val="Balloon Text"/>
    <w:basedOn w:val="Normal"/>
    <w:link w:val="BalloonTextChar"/>
    <w:uiPriority w:val="99"/>
    <w:semiHidden/>
    <w:unhideWhenUsed/>
    <w:rsid w:val="0072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vp.international/wp-content/uploads/2014/11/mandala-en-400x400.jp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avp.international/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E134-2A31-9347-945E-C1851236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Macintosh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ElHawi</dc:creator>
  <cp:lastModifiedBy>Joe DiGarbo</cp:lastModifiedBy>
  <cp:revision>2</cp:revision>
  <dcterms:created xsi:type="dcterms:W3CDTF">2018-05-24T17:59:00Z</dcterms:created>
  <dcterms:modified xsi:type="dcterms:W3CDTF">2018-05-24T17:59:00Z</dcterms:modified>
</cp:coreProperties>
</file>